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ADD" w:rsidRDefault="002E3ADD" w:rsidP="00DD6D4C">
      <w:pPr>
        <w:pStyle w:val="Nadpis1"/>
        <w:spacing w:after="120"/>
        <w:rPr>
          <w:rFonts w:ascii="Calibri" w:hAnsi="Calibri"/>
          <w:sz w:val="28"/>
        </w:rPr>
      </w:pPr>
      <w:bookmarkStart w:id="0" w:name="_Toc281934136"/>
    </w:p>
    <w:p w:rsidR="00DD6D4C" w:rsidRPr="0031092D" w:rsidRDefault="002E3ADD" w:rsidP="00DD6D4C">
      <w:pPr>
        <w:pStyle w:val="Nadpis1"/>
        <w:spacing w:after="120"/>
        <w:rPr>
          <w:rFonts w:ascii="Calibri" w:hAnsi="Calibri"/>
          <w:sz w:val="28"/>
        </w:rPr>
      </w:pPr>
      <w:r>
        <w:rPr>
          <w:rFonts w:ascii="Calibri" w:hAnsi="Calibri"/>
          <w:sz w:val="28"/>
        </w:rPr>
        <w:t>Příloha č. 4</w:t>
      </w:r>
      <w:r w:rsidR="00DD6D4C" w:rsidRPr="0031092D">
        <w:rPr>
          <w:rFonts w:ascii="Calibri" w:hAnsi="Calibri"/>
          <w:sz w:val="28"/>
        </w:rPr>
        <w:t xml:space="preserve"> - Čestné prohlášení o splnění základních kvalifikačních kritérií</w:t>
      </w:r>
      <w:bookmarkEnd w:id="0"/>
      <w:r w:rsidR="00DD6D4C" w:rsidRPr="0031092D">
        <w:rPr>
          <w:rFonts w:ascii="Calibri" w:hAnsi="Calibri"/>
          <w:sz w:val="28"/>
        </w:rPr>
        <w:t xml:space="preserve"> 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jc w:val="both"/>
        <w:rPr>
          <w:rFonts w:ascii="Calibri" w:hAnsi="Calibri"/>
        </w:rPr>
      </w:pPr>
      <w:r w:rsidRPr="00C63841">
        <w:rPr>
          <w:rFonts w:ascii="Calibri" w:hAnsi="Calibri"/>
        </w:rPr>
        <w:t xml:space="preserve">Já (my) níže </w:t>
      </w:r>
      <w:proofErr w:type="gramStart"/>
      <w:r w:rsidRPr="00C63841">
        <w:rPr>
          <w:rFonts w:ascii="Calibri" w:hAnsi="Calibri"/>
        </w:rPr>
        <w:t>podepsaný(í) čestně</w:t>
      </w:r>
      <w:proofErr w:type="gramEnd"/>
      <w:r w:rsidRPr="00C63841">
        <w:rPr>
          <w:rFonts w:ascii="Calibri" w:hAnsi="Calibri"/>
        </w:rPr>
        <w:t xml:space="preserve"> prohlašuji(</w:t>
      </w:r>
      <w:proofErr w:type="spellStart"/>
      <w:r w:rsidRPr="00C63841">
        <w:rPr>
          <w:rFonts w:ascii="Calibri" w:hAnsi="Calibri"/>
        </w:rPr>
        <w:t>eme</w:t>
      </w:r>
      <w:proofErr w:type="spellEnd"/>
      <w:r w:rsidRPr="00C63841">
        <w:rPr>
          <w:rFonts w:ascii="Calibri" w:hAnsi="Calibri"/>
        </w:rPr>
        <w:t>), že dodavatel …..…………………………  (obchodní firma) splňuje základní kvalifikační předpoklady, a to tak, že:</w:t>
      </w: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nebyl pravomocně odsouzen pro trestný čin spáchaný ve prospěch zločinného spolčení, trestný čin účasti na zločinném spolčení, legalizace výnosů z trestné činnosti, podílnictví, přijímání úplatku, podplácení,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pravomocně odsouzen pro trestný čin, jehož skutková podstata souvisí s předmětem podnikání dodavatele podle zvláštních právních předpisů nebo došlo k zahlazení odsouzení za spáchání takového trestného činu; jde-li o právnickou osobu, musí tuto podmínku splňovat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nenaplnil skutkovou podstatu jednání nekalé soutěže formou podplácení podle zvláštního právního předpisu,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vůči jehož majetku neprobíhá insolvenční řízení, v němž bylo vydáno rozhodnutí o úpadku nebo insolvenční návrh nebyl zamítnut proto, že majetek nepostačuje k úhradě nákladů insolventního řízení, nebo nebyl konkurs zrušen proto, že majetek byl zcela nepostačující nebo zavedena nucená správa podle zvláštních předpisů,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není v likvidaci,</w:t>
      </w:r>
    </w:p>
    <w:p w:rsid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v evidenci daní zachyceny daňové nedoplatky, a to jak v České republice, tak v zemi sídla, místa podnikání či bydliště dodavatele,</w:t>
      </w:r>
    </w:p>
    <w:p w:rsid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Pr="00C372C1" w:rsidRDefault="00C372C1" w:rsidP="00C372C1">
      <w:pPr>
        <w:tabs>
          <w:tab w:val="num" w:pos="720"/>
        </w:tabs>
        <w:spacing w:after="120" w:line="276" w:lineRule="auto"/>
        <w:jc w:val="both"/>
        <w:rPr>
          <w:rFonts w:ascii="Calibri" w:hAnsi="Calibri"/>
          <w:color w:val="000000"/>
          <w:szCs w:val="20"/>
        </w:rPr>
      </w:pP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nedoplatek na pojistném a na penále na veřejné zdravotní pojištění, a to jak v České republice, tak v zemi sídla, místa podnikání či bydliště dodavatele,</w:t>
      </w:r>
    </w:p>
    <w:p w:rsidR="00C372C1" w:rsidRPr="00C372C1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nemá nedoplatek na pojistném a na penále na sociální zabezpečení a příspěvku na státní politiku zaměstnanosti, a to jak v České republice, tak v zemi sídla, místa podnikání či bydliště dodavatele, a</w:t>
      </w:r>
    </w:p>
    <w:p w:rsidR="003D416E" w:rsidRDefault="00C372C1" w:rsidP="00C372C1">
      <w:pPr>
        <w:numPr>
          <w:ilvl w:val="0"/>
          <w:numId w:val="1"/>
        </w:numPr>
        <w:tabs>
          <w:tab w:val="num" w:pos="540"/>
        </w:tabs>
        <w:spacing w:after="120" w:line="276" w:lineRule="auto"/>
        <w:ind w:left="540" w:hanging="540"/>
        <w:jc w:val="both"/>
        <w:rPr>
          <w:rFonts w:ascii="Calibri" w:hAnsi="Calibri"/>
          <w:color w:val="000000"/>
          <w:szCs w:val="20"/>
        </w:rPr>
      </w:pPr>
      <w:r w:rsidRPr="00C372C1">
        <w:rPr>
          <w:rFonts w:ascii="Calibri" w:hAnsi="Calibri"/>
          <w:color w:val="000000"/>
          <w:szCs w:val="20"/>
        </w:rPr>
        <w:t>který nebyl v 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</w:t>
      </w:r>
      <w:r w:rsidR="003D416E">
        <w:rPr>
          <w:rFonts w:ascii="Calibri" w:hAnsi="Calibri"/>
          <w:color w:val="000000"/>
          <w:szCs w:val="20"/>
        </w:rPr>
        <w:t>,</w:t>
      </w:r>
    </w:p>
    <w:p w:rsidR="003D416E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který není veden v rejstříku osob se zákazem plnění veřejných zakázek a</w:t>
      </w:r>
    </w:p>
    <w:p w:rsidR="00C372C1" w:rsidRPr="003D416E" w:rsidRDefault="003D416E" w:rsidP="003D416E">
      <w:pPr>
        <w:numPr>
          <w:ilvl w:val="0"/>
          <w:numId w:val="1"/>
        </w:numPr>
        <w:spacing w:after="120" w:line="276" w:lineRule="auto"/>
        <w:jc w:val="both"/>
        <w:rPr>
          <w:rFonts w:ascii="Calibri" w:hAnsi="Calibri"/>
          <w:color w:val="000000"/>
          <w:szCs w:val="20"/>
        </w:rPr>
      </w:pPr>
      <w:r w:rsidRPr="003D416E">
        <w:rPr>
          <w:rFonts w:ascii="Calibri" w:hAnsi="Calibri"/>
          <w:color w:val="000000"/>
          <w:szCs w:val="20"/>
        </w:rPr>
        <w:t>kterému nebyla v posledních 3 letech pravomo</w:t>
      </w:r>
      <w:r w:rsidR="00FB5D51">
        <w:rPr>
          <w:rFonts w:ascii="Calibri" w:hAnsi="Calibri"/>
          <w:color w:val="000000"/>
          <w:szCs w:val="20"/>
        </w:rPr>
        <w:t xml:space="preserve">cně uložena pokuta za umožnění </w:t>
      </w:r>
      <w:bookmarkStart w:id="1" w:name="_GoBack"/>
      <w:bookmarkEnd w:id="1"/>
      <w:r w:rsidRPr="003D416E">
        <w:rPr>
          <w:rFonts w:ascii="Calibri" w:hAnsi="Calibri"/>
          <w:color w:val="000000"/>
          <w:szCs w:val="20"/>
        </w:rPr>
        <w:t>výkonu nelegální práce podle zvláštního právního předpisu.</w:t>
      </w:r>
    </w:p>
    <w:p w:rsidR="00DD6D4C" w:rsidRDefault="00DD6D4C" w:rsidP="00DD6D4C">
      <w:pPr>
        <w:spacing w:after="120"/>
        <w:rPr>
          <w:rFonts w:ascii="Calibri" w:hAnsi="Calibri"/>
        </w:rPr>
      </w:pP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Default="00C372C1" w:rsidP="00DD6D4C">
      <w:pPr>
        <w:spacing w:after="120"/>
        <w:rPr>
          <w:rFonts w:ascii="Calibri" w:hAnsi="Calibri"/>
        </w:rPr>
      </w:pPr>
    </w:p>
    <w:p w:rsidR="00C372C1" w:rsidRPr="00C63841" w:rsidRDefault="00C372C1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  <w:r w:rsidRPr="00C63841">
        <w:rPr>
          <w:rFonts w:ascii="Calibri" w:hAnsi="Calibri"/>
        </w:rPr>
        <w:t>V  ……………………………  dne ………………</w:t>
      </w:r>
      <w:proofErr w:type="gramStart"/>
      <w:r w:rsidRPr="00C63841">
        <w:rPr>
          <w:rFonts w:ascii="Calibri" w:hAnsi="Calibri"/>
        </w:rPr>
        <w:t>…..</w:t>
      </w:r>
      <w:proofErr w:type="gramEnd"/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rPr>
          <w:rFonts w:ascii="Calibri" w:hAnsi="Calibri"/>
        </w:rPr>
      </w:pP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…………………………………… </w:t>
      </w:r>
    </w:p>
    <w:p w:rsidR="00DD6D4C" w:rsidRPr="00C63841" w:rsidRDefault="00DD6D4C" w:rsidP="00DD6D4C">
      <w:pPr>
        <w:spacing w:after="120"/>
        <w:ind w:left="612"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Podpis (y)</w:t>
      </w:r>
    </w:p>
    <w:p w:rsidR="00DD6D4C" w:rsidRPr="00C63841" w:rsidRDefault="00DD6D4C" w:rsidP="00DD6D4C">
      <w:pPr>
        <w:spacing w:after="120"/>
        <w:ind w:firstLine="5760"/>
        <w:rPr>
          <w:rFonts w:ascii="Calibri" w:hAnsi="Calibri"/>
        </w:rPr>
      </w:pPr>
      <w:r w:rsidRPr="00C63841">
        <w:rPr>
          <w:rFonts w:ascii="Calibri" w:hAnsi="Calibri"/>
        </w:rPr>
        <w:t xml:space="preserve">       jméno a příjmení </w:t>
      </w:r>
    </w:p>
    <w:p w:rsidR="002A5B6F" w:rsidRDefault="002A5B6F"/>
    <w:sectPr w:rsidR="002A5B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A50" w:rsidRDefault="00430A50" w:rsidP="002E3ADD">
      <w:r>
        <w:separator/>
      </w:r>
    </w:p>
  </w:endnote>
  <w:endnote w:type="continuationSeparator" w:id="0">
    <w:p w:rsidR="00430A50" w:rsidRDefault="00430A50" w:rsidP="002E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1A" w:rsidRDefault="00F7071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1A" w:rsidRDefault="00F7071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1A" w:rsidRDefault="00F7071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A50" w:rsidRDefault="00430A50" w:rsidP="002E3ADD">
      <w:r>
        <w:separator/>
      </w:r>
    </w:p>
  </w:footnote>
  <w:footnote w:type="continuationSeparator" w:id="0">
    <w:p w:rsidR="00430A50" w:rsidRDefault="00430A50" w:rsidP="002E3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1A" w:rsidRDefault="00F7071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ADD" w:rsidRDefault="00F7071A" w:rsidP="00F7071A">
    <w:pPr>
      <w:pStyle w:val="Zhlav"/>
      <w:jc w:val="center"/>
    </w:pPr>
    <w:r>
      <w:rPr>
        <w:rFonts w:ascii="Calibri" w:hAnsi="Calibri"/>
        <w:noProof/>
      </w:rPr>
      <w:drawing>
        <wp:inline distT="0" distB="0" distL="0" distR="0" wp14:anchorId="5F53096E" wp14:editId="0F9D9E2D">
          <wp:extent cx="4342765" cy="904875"/>
          <wp:effectExtent l="0" t="0" r="635" b="9525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2765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71A" w:rsidRDefault="00F7071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C1F95"/>
    <w:multiLevelType w:val="hybridMultilevel"/>
    <w:tmpl w:val="E6BAF156"/>
    <w:lvl w:ilvl="0" w:tplc="B24A5E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4C"/>
    <w:rsid w:val="00095FE9"/>
    <w:rsid w:val="002A5B6F"/>
    <w:rsid w:val="002E3ADD"/>
    <w:rsid w:val="002F0C92"/>
    <w:rsid w:val="00370366"/>
    <w:rsid w:val="003D416E"/>
    <w:rsid w:val="00430A50"/>
    <w:rsid w:val="004B2147"/>
    <w:rsid w:val="006A1685"/>
    <w:rsid w:val="007564AD"/>
    <w:rsid w:val="0081478A"/>
    <w:rsid w:val="00B91748"/>
    <w:rsid w:val="00C372C1"/>
    <w:rsid w:val="00DD6D4C"/>
    <w:rsid w:val="00F7071A"/>
    <w:rsid w:val="00FB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6D4C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paragraph" w:styleId="Nadpis1">
    <w:name w:val="heading 1"/>
    <w:aliases w:val="Heading 1 Char"/>
    <w:basedOn w:val="Normln"/>
    <w:next w:val="Normln"/>
    <w:link w:val="Nadpis1Char"/>
    <w:qFormat/>
    <w:rsid w:val="00DD6D4C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Char Char"/>
    <w:basedOn w:val="Standardnpsmoodstavce"/>
    <w:link w:val="Nadpis1"/>
    <w:rsid w:val="00DD6D4C"/>
    <w:rPr>
      <w:rFonts w:ascii="Tahoma" w:eastAsia="Times New Roman" w:hAnsi="Tahoma" w:cs="Times New Roman"/>
      <w:b/>
      <w:sz w:val="20"/>
      <w:szCs w:val="28"/>
      <w:lang w:eastAsia="cs-CZ"/>
    </w:rPr>
  </w:style>
  <w:style w:type="paragraph" w:customStyle="1" w:styleId="Stylodsazfurt11bVlevo0cm">
    <w:name w:val="Styl odsaz furt + 11 b. Vlevo:  0 cm"/>
    <w:basedOn w:val="Normln"/>
    <w:rsid w:val="00DD6D4C"/>
    <w:pPr>
      <w:spacing w:before="120"/>
      <w:jc w:val="both"/>
    </w:pPr>
    <w:rPr>
      <w:color w:val="000000"/>
      <w:szCs w:val="20"/>
    </w:rPr>
  </w:style>
  <w:style w:type="paragraph" w:styleId="Zhlav">
    <w:name w:val="header"/>
    <w:basedOn w:val="Normln"/>
    <w:link w:val="Zhlav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3A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3ADD"/>
    <w:rPr>
      <w:rFonts w:ascii="Tahoma" w:eastAsia="Times New Roman" w:hAnsi="Tahoma" w:cs="Times New Roman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3ADD"/>
    <w:rPr>
      <w:rFonts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3ADD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Kosová</dc:creator>
  <cp:lastModifiedBy>Helena Kosová</cp:lastModifiedBy>
  <cp:revision>4</cp:revision>
  <cp:lastPrinted>2015-02-13T06:41:00Z</cp:lastPrinted>
  <dcterms:created xsi:type="dcterms:W3CDTF">2015-04-02T18:44:00Z</dcterms:created>
  <dcterms:modified xsi:type="dcterms:W3CDTF">2015-04-02T19:28:00Z</dcterms:modified>
</cp:coreProperties>
</file>